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852" w:rsidRDefault="00AB5852" w:rsidP="00AB5852">
      <w:pPr>
        <w:jc w:val="center"/>
        <w:rPr>
          <w:rStyle w:val="apple-converted-space"/>
          <w:rFonts w:ascii="Century Gothic" w:hAnsi="Century Gothic" w:cs="Arial"/>
          <w:b/>
          <w:sz w:val="28"/>
          <w:szCs w:val="28"/>
          <w:u w:val="single"/>
          <w:lang w:val="en-US"/>
        </w:rPr>
      </w:pPr>
      <w:r w:rsidRPr="00AB5852">
        <w:rPr>
          <w:rStyle w:val="apple-converted-space"/>
          <w:rFonts w:ascii="Century Gothic" w:hAnsi="Century Gothic" w:cs="Arial"/>
          <w:b/>
          <w:sz w:val="28"/>
          <w:szCs w:val="28"/>
          <w:u w:val="single"/>
          <w:lang w:val="en-US"/>
        </w:rPr>
        <w:t>DRAFT OF RELATED LITERATURE</w:t>
      </w:r>
    </w:p>
    <w:p w:rsidR="00AB5852" w:rsidRDefault="00AB5852" w:rsidP="00AB5852">
      <w:pPr>
        <w:jc w:val="center"/>
        <w:rPr>
          <w:rStyle w:val="apple-converted-space"/>
          <w:rFonts w:ascii="Century Gothic" w:hAnsi="Century Gothic" w:cs="Arial"/>
          <w:b/>
          <w:sz w:val="28"/>
          <w:szCs w:val="28"/>
          <w:u w:val="single"/>
          <w:lang w:val="en-US"/>
        </w:rPr>
      </w:pPr>
    </w:p>
    <w:p w:rsidR="00AB5852" w:rsidRPr="00AB5852" w:rsidRDefault="00AB5852" w:rsidP="00AB5852">
      <w:pPr>
        <w:jc w:val="center"/>
        <w:rPr>
          <w:rStyle w:val="apple-converted-space"/>
          <w:rFonts w:ascii="Century Gothic" w:hAnsi="Century Gothic" w:cs="Arial"/>
          <w:b/>
          <w:sz w:val="28"/>
          <w:szCs w:val="28"/>
          <w:u w:val="single"/>
          <w:lang w:val="en-US"/>
        </w:rPr>
      </w:pPr>
    </w:p>
    <w:p w:rsidR="003703E8" w:rsidRPr="00AB5852" w:rsidRDefault="003703E8" w:rsidP="00752697">
      <w:pPr>
        <w:rPr>
          <w:rStyle w:val="apple-converted-space"/>
          <w:rFonts w:ascii="Arial" w:hAnsi="Arial" w:cs="Arial"/>
          <w:b/>
          <w:sz w:val="28"/>
          <w:szCs w:val="28"/>
          <w:lang w:val="en-US"/>
        </w:rPr>
      </w:pPr>
      <w:r w:rsidRPr="00AB5852">
        <w:rPr>
          <w:rStyle w:val="apple-converted-space"/>
          <w:rFonts w:ascii="Arial" w:hAnsi="Arial" w:cs="Arial"/>
          <w:b/>
          <w:sz w:val="28"/>
          <w:szCs w:val="28"/>
          <w:lang w:val="en-US"/>
        </w:rPr>
        <w:t>Honda</w:t>
      </w:r>
    </w:p>
    <w:p w:rsidR="003703E8" w:rsidRPr="00AB5852" w:rsidRDefault="003703E8" w:rsidP="00752697">
      <w:pPr>
        <w:rPr>
          <w:rStyle w:val="apple-style-span"/>
          <w:rFonts w:ascii="Arial" w:hAnsi="Arial" w:cs="Arial"/>
          <w:b/>
          <w:bCs/>
          <w:sz w:val="22"/>
          <w:szCs w:val="22"/>
          <w:lang w:val="en-US"/>
        </w:rPr>
      </w:pPr>
    </w:p>
    <w:p w:rsidR="003703E8" w:rsidRPr="00AB5852" w:rsidRDefault="003703E8" w:rsidP="00752697">
      <w:pPr>
        <w:rPr>
          <w:rStyle w:val="apple-converted-space"/>
          <w:rFonts w:ascii="Arial" w:hAnsi="Arial" w:cs="Arial"/>
          <w:b/>
          <w:sz w:val="22"/>
          <w:szCs w:val="22"/>
          <w:lang w:val="en-US"/>
        </w:rPr>
      </w:pPr>
      <w:r w:rsidRPr="00AB5852">
        <w:rPr>
          <w:rStyle w:val="apple-style-span"/>
          <w:rFonts w:ascii="Arial" w:hAnsi="Arial" w:cs="Arial"/>
          <w:b/>
          <w:bCs/>
          <w:sz w:val="22"/>
          <w:szCs w:val="22"/>
        </w:rPr>
        <w:t>Honda Motor Co., Ltd.</w:t>
      </w:r>
      <w:r w:rsidRPr="00AB5852">
        <w:rPr>
          <w:rStyle w:val="apple-converted-space"/>
          <w:rFonts w:ascii="Arial" w:hAnsi="Arial" w:cs="Arial"/>
          <w:sz w:val="22"/>
          <w:szCs w:val="22"/>
        </w:rPr>
        <w:t> </w:t>
      </w:r>
      <w:r w:rsidRPr="00AB5852">
        <w:rPr>
          <w:rStyle w:val="apple-style-span"/>
          <w:rFonts w:ascii="Arial" w:hAnsi="Arial" w:cs="Arial"/>
          <w:sz w:val="22"/>
          <w:szCs w:val="22"/>
        </w:rPr>
        <w:t>(</w:t>
      </w:r>
      <w:r w:rsidRPr="00AB5852">
        <w:rPr>
          <w:rStyle w:val="apple-style-span"/>
          <w:rFonts w:ascii="MS Gothic" w:eastAsia="MS Gothic" w:hAnsi="MS Gothic" w:cs="MS Gothic" w:hint="eastAsia"/>
          <w:sz w:val="22"/>
          <w:szCs w:val="22"/>
        </w:rPr>
        <w:t>本田技研工業株式会社</w:t>
      </w:r>
      <w:r w:rsidRPr="00AB5852">
        <w:rPr>
          <w:rStyle w:val="apple-converted-space"/>
          <w:rFonts w:ascii="Arial" w:hAnsi="Arial" w:cs="Arial"/>
          <w:sz w:val="22"/>
          <w:szCs w:val="22"/>
        </w:rPr>
        <w:t> </w:t>
      </w:r>
      <w:r w:rsidRPr="00AB5852">
        <w:rPr>
          <w:rStyle w:val="apple-style-span"/>
          <w:rFonts w:ascii="Arial" w:hAnsi="Arial" w:cs="Arial"/>
          <w:i/>
          <w:iCs/>
          <w:sz w:val="22"/>
          <w:szCs w:val="22"/>
        </w:rPr>
        <w:t>Honda Giken Kōgyō Kabushiki Kaisha</w:t>
      </w:r>
      <w:r w:rsidRPr="00AB5852">
        <w:rPr>
          <w:rStyle w:val="apple-style-span"/>
          <w:rFonts w:ascii="Arial" w:hAnsi="Arial" w:cs="Arial"/>
          <w:sz w:val="22"/>
          <w:szCs w:val="22"/>
        </w:rPr>
        <w:t>) is a</w:t>
      </w:r>
      <w:r w:rsidRPr="00AB5852">
        <w:rPr>
          <w:rStyle w:val="apple-converted-space"/>
          <w:rFonts w:ascii="Arial" w:hAnsi="Arial" w:cs="Arial"/>
          <w:sz w:val="22"/>
          <w:szCs w:val="22"/>
        </w:rPr>
        <w:t> </w:t>
      </w:r>
      <w:r w:rsidRPr="00AB5852">
        <w:rPr>
          <w:rStyle w:val="apple-style-span"/>
          <w:rFonts w:ascii="Arial" w:hAnsi="Arial" w:cs="Arial"/>
          <w:sz w:val="22"/>
          <w:szCs w:val="22"/>
        </w:rPr>
        <w:t>Japanese</w:t>
      </w:r>
      <w:r w:rsidRPr="00AB5852">
        <w:rPr>
          <w:rStyle w:val="apple-style-span"/>
          <w:rFonts w:ascii="Arial" w:hAnsi="Arial" w:cs="Arial"/>
          <w:sz w:val="22"/>
          <w:szCs w:val="22"/>
          <w:lang w:val="en-US"/>
        </w:rPr>
        <w:t xml:space="preserve"> </w:t>
      </w:r>
      <w:r w:rsidRPr="00AB5852">
        <w:rPr>
          <w:rStyle w:val="apple-style-span"/>
          <w:rFonts w:ascii="Arial" w:hAnsi="Arial" w:cs="Arial"/>
          <w:sz w:val="22"/>
          <w:szCs w:val="22"/>
        </w:rPr>
        <w:t>manufacturer</w:t>
      </w:r>
      <w:r w:rsidRPr="00AB5852">
        <w:rPr>
          <w:rStyle w:val="apple-converted-space"/>
          <w:rFonts w:ascii="Arial" w:hAnsi="Arial" w:cs="Arial"/>
          <w:sz w:val="22"/>
          <w:szCs w:val="22"/>
        </w:rPr>
        <w:t> </w:t>
      </w:r>
      <w:r w:rsidRPr="00AB5852">
        <w:rPr>
          <w:rStyle w:val="apple-style-span"/>
          <w:rFonts w:ascii="Arial" w:hAnsi="Arial" w:cs="Arial"/>
          <w:sz w:val="22"/>
          <w:szCs w:val="22"/>
        </w:rPr>
        <w:t>of</w:t>
      </w:r>
      <w:r w:rsidRPr="00AB5852">
        <w:rPr>
          <w:rStyle w:val="apple-converted-space"/>
          <w:rFonts w:ascii="Arial" w:hAnsi="Arial" w:cs="Arial"/>
          <w:sz w:val="22"/>
          <w:szCs w:val="22"/>
        </w:rPr>
        <w:t> </w:t>
      </w:r>
      <w:r w:rsidRPr="00AB5852">
        <w:rPr>
          <w:rStyle w:val="apple-style-span"/>
          <w:rFonts w:ascii="Arial" w:hAnsi="Arial" w:cs="Arial"/>
          <w:sz w:val="22"/>
          <w:szCs w:val="22"/>
        </w:rPr>
        <w:t>cars,</w:t>
      </w:r>
      <w:r w:rsidRPr="00AB5852">
        <w:rPr>
          <w:rStyle w:val="apple-converted-space"/>
          <w:rFonts w:ascii="Arial" w:hAnsi="Arial" w:cs="Arial"/>
          <w:sz w:val="22"/>
          <w:szCs w:val="22"/>
        </w:rPr>
        <w:t> </w:t>
      </w:r>
      <w:r w:rsidRPr="00AB5852">
        <w:rPr>
          <w:rStyle w:val="apple-style-span"/>
          <w:rFonts w:ascii="Arial" w:hAnsi="Arial" w:cs="Arial"/>
          <w:sz w:val="22"/>
          <w:szCs w:val="22"/>
        </w:rPr>
        <w:t>trucks,</w:t>
      </w:r>
      <w:r w:rsidRPr="00AB5852">
        <w:rPr>
          <w:rStyle w:val="apple-converted-space"/>
          <w:rFonts w:ascii="Arial" w:hAnsi="Arial" w:cs="Arial"/>
          <w:sz w:val="22"/>
          <w:szCs w:val="22"/>
        </w:rPr>
        <w:t> </w:t>
      </w:r>
      <w:r w:rsidRPr="00AB5852">
        <w:rPr>
          <w:rStyle w:val="apple-style-span"/>
          <w:rFonts w:ascii="Arial" w:hAnsi="Arial" w:cs="Arial"/>
          <w:sz w:val="22"/>
          <w:szCs w:val="22"/>
        </w:rPr>
        <w:t>motorcycles, and</w:t>
      </w:r>
      <w:r w:rsidRPr="00AB5852">
        <w:rPr>
          <w:rStyle w:val="apple-converted-space"/>
          <w:rFonts w:ascii="Arial" w:hAnsi="Arial" w:cs="Arial"/>
          <w:sz w:val="22"/>
          <w:szCs w:val="22"/>
        </w:rPr>
        <w:t> </w:t>
      </w:r>
      <w:r w:rsidRPr="00AB5852">
        <w:rPr>
          <w:rStyle w:val="apple-style-span"/>
          <w:rFonts w:ascii="Arial" w:hAnsi="Arial" w:cs="Arial"/>
          <w:sz w:val="22"/>
          <w:szCs w:val="22"/>
        </w:rPr>
        <w:t>scooters. They also make</w:t>
      </w:r>
      <w:r w:rsidRPr="00AB5852">
        <w:rPr>
          <w:rStyle w:val="apple-converted-space"/>
          <w:rFonts w:ascii="Arial" w:hAnsi="Arial" w:cs="Arial"/>
          <w:sz w:val="22"/>
          <w:szCs w:val="22"/>
        </w:rPr>
        <w:t> </w:t>
      </w:r>
      <w:r w:rsidRPr="00AB5852">
        <w:rPr>
          <w:rStyle w:val="apple-style-span"/>
          <w:rFonts w:ascii="Arial" w:hAnsi="Arial" w:cs="Arial"/>
          <w:sz w:val="22"/>
          <w:szCs w:val="22"/>
        </w:rPr>
        <w:t>ATVs,</w:t>
      </w:r>
      <w:r w:rsidRPr="00AB5852">
        <w:rPr>
          <w:rStyle w:val="apple-converted-space"/>
          <w:rFonts w:ascii="Arial" w:hAnsi="Arial" w:cs="Arial"/>
          <w:sz w:val="22"/>
          <w:szCs w:val="22"/>
        </w:rPr>
        <w:t> </w:t>
      </w:r>
      <w:r w:rsidRPr="00AB5852">
        <w:rPr>
          <w:rStyle w:val="apple-style-span"/>
          <w:rFonts w:ascii="Arial" w:hAnsi="Arial" w:cs="Arial"/>
          <w:sz w:val="22"/>
          <w:szCs w:val="22"/>
        </w:rPr>
        <w:t>electrical generators, marine engines, and lawn and garden equipment. With more than 14</w:t>
      </w:r>
      <w:r w:rsidRPr="00AB5852">
        <w:rPr>
          <w:rStyle w:val="apple-converted-space"/>
          <w:rFonts w:ascii="Arial" w:hAnsi="Arial" w:cs="Arial"/>
          <w:sz w:val="22"/>
          <w:szCs w:val="22"/>
        </w:rPr>
        <w:t> </w:t>
      </w:r>
      <w:r w:rsidRPr="00AB5852">
        <w:rPr>
          <w:rStyle w:val="apple-style-span"/>
          <w:rFonts w:ascii="Arial" w:hAnsi="Arial" w:cs="Arial"/>
          <w:sz w:val="22"/>
          <w:szCs w:val="22"/>
        </w:rPr>
        <w:t>m</w:t>
      </w:r>
      <w:r w:rsidRPr="00AB5852">
        <w:rPr>
          <w:rStyle w:val="Hyperlink"/>
          <w:rFonts w:ascii="Arial" w:hAnsi="Arial" w:cs="Arial"/>
          <w:color w:val="004BA6"/>
          <w:sz w:val="22"/>
          <w:szCs w:val="22"/>
          <w:lang w:val="en-US"/>
        </w:rPr>
        <w:t xml:space="preserve"> </w:t>
      </w:r>
      <w:r w:rsidRPr="00AB5852">
        <w:rPr>
          <w:rStyle w:val="apple-style-span"/>
          <w:rFonts w:ascii="Arial" w:hAnsi="Arial" w:cs="Arial"/>
          <w:sz w:val="22"/>
          <w:szCs w:val="22"/>
        </w:rPr>
        <w:t>illion</w:t>
      </w:r>
      <w:r w:rsidRPr="00AB5852">
        <w:rPr>
          <w:rStyle w:val="apple-converted-space"/>
          <w:rFonts w:ascii="Arial" w:hAnsi="Arial" w:cs="Arial"/>
          <w:sz w:val="22"/>
          <w:szCs w:val="22"/>
        </w:rPr>
        <w:t> </w:t>
      </w:r>
      <w:r w:rsidRPr="00AB5852">
        <w:rPr>
          <w:rStyle w:val="apple-style-span"/>
          <w:rFonts w:ascii="Arial" w:hAnsi="Arial" w:cs="Arial"/>
          <w:sz w:val="22"/>
          <w:szCs w:val="22"/>
        </w:rPr>
        <w:t>internal combustion engines</w:t>
      </w:r>
      <w:r w:rsidRPr="00AB5852">
        <w:rPr>
          <w:rStyle w:val="apple-style-span"/>
          <w:rFonts w:ascii="Arial" w:hAnsi="Arial" w:cs="Arial"/>
          <w:sz w:val="22"/>
          <w:szCs w:val="22"/>
          <w:lang w:val="en-US"/>
        </w:rPr>
        <w:t xml:space="preserve"> </w:t>
      </w:r>
      <w:r w:rsidRPr="00AB5852">
        <w:rPr>
          <w:rStyle w:val="apple-style-span"/>
          <w:rFonts w:ascii="Arial" w:hAnsi="Arial" w:cs="Arial"/>
          <w:sz w:val="22"/>
          <w:szCs w:val="22"/>
        </w:rPr>
        <w:t>built each year, it is the largest engine-maker in the world.</w:t>
      </w:r>
      <w:r w:rsidRPr="00AB5852">
        <w:rPr>
          <w:rStyle w:val="Heading2Char"/>
          <w:rFonts w:ascii="Arial" w:hAnsi="Arial" w:cs="Arial"/>
          <w:sz w:val="22"/>
          <w:szCs w:val="22"/>
        </w:rPr>
        <w:t xml:space="preserve"> </w:t>
      </w:r>
      <w:r w:rsidRPr="00AB5852">
        <w:rPr>
          <w:rStyle w:val="Heading2Char"/>
          <w:rFonts w:ascii="Arial" w:hAnsi="Arial" w:cs="Arial"/>
          <w:sz w:val="22"/>
          <w:szCs w:val="22"/>
          <w:lang w:val="en-US"/>
        </w:rPr>
        <w:t>I</w:t>
      </w:r>
      <w:r w:rsidRPr="00AB5852">
        <w:rPr>
          <w:rStyle w:val="apple-style-span"/>
          <w:rFonts w:ascii="Arial" w:hAnsi="Arial" w:cs="Arial"/>
          <w:sz w:val="22"/>
          <w:szCs w:val="22"/>
        </w:rPr>
        <w:t>n</w:t>
      </w:r>
      <w:r w:rsidRPr="00AB5852">
        <w:rPr>
          <w:rStyle w:val="apple-converted-space"/>
          <w:rFonts w:ascii="Arial" w:hAnsi="Arial" w:cs="Arial"/>
          <w:sz w:val="22"/>
          <w:szCs w:val="22"/>
        </w:rPr>
        <w:t> </w:t>
      </w:r>
      <w:r w:rsidRPr="00AB5852">
        <w:rPr>
          <w:rStyle w:val="apple-style-span"/>
          <w:rFonts w:ascii="Arial" w:hAnsi="Arial" w:cs="Arial"/>
          <w:sz w:val="22"/>
          <w:szCs w:val="22"/>
        </w:rPr>
        <w:t>2004, it began to produce</w:t>
      </w:r>
      <w:r w:rsidRPr="00AB5852">
        <w:rPr>
          <w:rStyle w:val="apple-converted-space"/>
          <w:rFonts w:ascii="Arial" w:hAnsi="Arial" w:cs="Arial"/>
          <w:sz w:val="22"/>
          <w:szCs w:val="22"/>
        </w:rPr>
        <w:t> </w:t>
      </w:r>
      <w:r w:rsidRPr="00AB5852">
        <w:rPr>
          <w:rStyle w:val="apple-style-span"/>
          <w:rFonts w:ascii="Arial" w:hAnsi="Arial" w:cs="Arial"/>
          <w:sz w:val="22"/>
          <w:szCs w:val="22"/>
        </w:rPr>
        <w:t>diesel</w:t>
      </w:r>
      <w:r w:rsidRPr="00AB5852">
        <w:rPr>
          <w:rStyle w:val="apple-converted-space"/>
          <w:rFonts w:ascii="Arial" w:hAnsi="Arial" w:cs="Arial"/>
          <w:sz w:val="22"/>
          <w:szCs w:val="22"/>
        </w:rPr>
        <w:t> </w:t>
      </w:r>
      <w:r w:rsidRPr="00AB5852">
        <w:rPr>
          <w:rStyle w:val="apple-style-span"/>
          <w:rFonts w:ascii="Arial" w:hAnsi="Arial" w:cs="Arial"/>
          <w:sz w:val="22"/>
          <w:szCs w:val="22"/>
        </w:rPr>
        <w:t>motors, which are very quiet and do not require particulate filters to pass pollution standards.</w:t>
      </w:r>
    </w:p>
    <w:p w:rsidR="003703E8" w:rsidRPr="00AB5852" w:rsidRDefault="003703E8" w:rsidP="00752697">
      <w:pPr>
        <w:rPr>
          <w:rStyle w:val="apple-converted-space"/>
          <w:rFonts w:ascii="Arial" w:hAnsi="Arial" w:cs="Arial"/>
          <w:b/>
          <w:sz w:val="22"/>
          <w:szCs w:val="22"/>
          <w:lang w:val="en-US"/>
        </w:rPr>
      </w:pPr>
    </w:p>
    <w:p w:rsidR="003703E8" w:rsidRPr="00AB5852" w:rsidRDefault="003703E8" w:rsidP="00752697">
      <w:pPr>
        <w:rPr>
          <w:rStyle w:val="apple-converted-space"/>
          <w:rFonts w:ascii="Arial" w:hAnsi="Arial" w:cs="Arial"/>
          <w:b/>
          <w:sz w:val="28"/>
          <w:szCs w:val="28"/>
          <w:lang w:val="en-US"/>
        </w:rPr>
      </w:pPr>
      <w:r w:rsidRPr="00AB5852">
        <w:rPr>
          <w:rStyle w:val="apple-converted-space"/>
          <w:rFonts w:ascii="Arial" w:hAnsi="Arial" w:cs="Arial"/>
          <w:b/>
          <w:sz w:val="28"/>
          <w:szCs w:val="28"/>
          <w:lang w:val="en-US"/>
        </w:rPr>
        <w:t xml:space="preserve">Diesel Engine </w:t>
      </w:r>
    </w:p>
    <w:p w:rsidR="003703E8" w:rsidRPr="00AB5852" w:rsidRDefault="003703E8" w:rsidP="00752697">
      <w:pPr>
        <w:rPr>
          <w:rStyle w:val="apple-converted-space"/>
          <w:rFonts w:ascii="Arial" w:hAnsi="Arial" w:cs="Arial"/>
          <w:b/>
          <w:sz w:val="22"/>
          <w:szCs w:val="22"/>
          <w:lang w:val="en-US"/>
        </w:rPr>
      </w:pPr>
    </w:p>
    <w:p w:rsidR="003703E8" w:rsidRPr="00AB5852" w:rsidRDefault="003703E8" w:rsidP="00AB5852">
      <w:pPr>
        <w:rPr>
          <w:rStyle w:val="apple-style-span"/>
          <w:rFonts w:ascii="Arial" w:hAnsi="Arial" w:cs="Arial"/>
          <w:sz w:val="22"/>
          <w:szCs w:val="22"/>
          <w:lang w:val="en-US"/>
        </w:rPr>
      </w:pPr>
      <w:r w:rsidRPr="00AB5852">
        <w:rPr>
          <w:rStyle w:val="apple-style-span"/>
          <w:rFonts w:ascii="Arial" w:hAnsi="Arial" w:cs="Arial"/>
          <w:sz w:val="22"/>
          <w:szCs w:val="22"/>
        </w:rPr>
        <w:t>A</w:t>
      </w:r>
      <w:r w:rsidRPr="00AB5852">
        <w:rPr>
          <w:rStyle w:val="apple-converted-space"/>
          <w:rFonts w:ascii="Arial" w:hAnsi="Arial" w:cs="Arial"/>
          <w:sz w:val="22"/>
          <w:szCs w:val="22"/>
        </w:rPr>
        <w:t> </w:t>
      </w:r>
      <w:r w:rsidRPr="00AB5852">
        <w:rPr>
          <w:rStyle w:val="apple-style-span"/>
          <w:rFonts w:ascii="Arial" w:hAnsi="Arial" w:cs="Arial"/>
          <w:bCs/>
          <w:sz w:val="22"/>
          <w:szCs w:val="22"/>
        </w:rPr>
        <w:t>diesel engine</w:t>
      </w:r>
      <w:r w:rsidRPr="00AB5852">
        <w:rPr>
          <w:rStyle w:val="apple-converted-space"/>
          <w:rFonts w:ascii="Arial" w:hAnsi="Arial" w:cs="Arial"/>
          <w:sz w:val="22"/>
          <w:szCs w:val="22"/>
        </w:rPr>
        <w:t> </w:t>
      </w:r>
      <w:r w:rsidRPr="00AB5852">
        <w:rPr>
          <w:rStyle w:val="apple-style-span"/>
          <w:rFonts w:ascii="Arial" w:hAnsi="Arial" w:cs="Arial"/>
          <w:sz w:val="22"/>
          <w:szCs w:val="22"/>
        </w:rPr>
        <w:t>(also known as a</w:t>
      </w:r>
      <w:r w:rsidRPr="00AB5852">
        <w:rPr>
          <w:rStyle w:val="apple-converted-space"/>
          <w:rFonts w:ascii="Arial" w:hAnsi="Arial" w:cs="Arial"/>
          <w:sz w:val="22"/>
          <w:szCs w:val="22"/>
        </w:rPr>
        <w:t> </w:t>
      </w:r>
      <w:r w:rsidRPr="00AB5852">
        <w:rPr>
          <w:rStyle w:val="apple-style-span"/>
          <w:rFonts w:ascii="Arial" w:hAnsi="Arial" w:cs="Arial"/>
          <w:bCs/>
          <w:sz w:val="22"/>
          <w:szCs w:val="22"/>
        </w:rPr>
        <w:t>compression-ignition engine</w:t>
      </w:r>
      <w:r w:rsidRPr="00AB5852">
        <w:rPr>
          <w:rStyle w:val="apple-converted-space"/>
          <w:rFonts w:ascii="Arial" w:hAnsi="Arial" w:cs="Arial"/>
          <w:sz w:val="22"/>
          <w:szCs w:val="22"/>
        </w:rPr>
        <w:t> </w:t>
      </w:r>
      <w:r w:rsidRPr="00AB5852">
        <w:rPr>
          <w:rStyle w:val="apple-style-span"/>
          <w:rFonts w:ascii="Arial" w:hAnsi="Arial" w:cs="Arial"/>
          <w:sz w:val="22"/>
          <w:szCs w:val="22"/>
        </w:rPr>
        <w:t>and sometimes capitalized as</w:t>
      </w:r>
      <w:r w:rsidRPr="00AB5852">
        <w:rPr>
          <w:rStyle w:val="apple-converted-space"/>
          <w:rFonts w:ascii="Arial" w:hAnsi="Arial" w:cs="Arial"/>
          <w:sz w:val="22"/>
          <w:szCs w:val="22"/>
        </w:rPr>
        <w:t> </w:t>
      </w:r>
      <w:r w:rsidRPr="00AB5852">
        <w:rPr>
          <w:rStyle w:val="apple-style-span"/>
          <w:rFonts w:ascii="Arial" w:hAnsi="Arial" w:cs="Arial"/>
          <w:bCs/>
          <w:sz w:val="22"/>
          <w:szCs w:val="22"/>
        </w:rPr>
        <w:t>Diesel engine</w:t>
      </w:r>
      <w:r w:rsidRPr="00AB5852">
        <w:rPr>
          <w:rStyle w:val="apple-style-span"/>
          <w:rFonts w:ascii="Arial" w:hAnsi="Arial" w:cs="Arial"/>
          <w:sz w:val="22"/>
          <w:szCs w:val="22"/>
        </w:rPr>
        <w:t>) is an</w:t>
      </w:r>
      <w:r w:rsidRPr="00AB5852">
        <w:rPr>
          <w:rStyle w:val="apple-converted-space"/>
          <w:rFonts w:ascii="Arial" w:hAnsi="Arial" w:cs="Arial"/>
          <w:sz w:val="22"/>
          <w:szCs w:val="22"/>
        </w:rPr>
        <w:t> </w:t>
      </w:r>
      <w:r w:rsidRPr="00AB5852">
        <w:rPr>
          <w:rStyle w:val="apple-style-span"/>
          <w:rFonts w:ascii="Arial" w:hAnsi="Arial" w:cs="Arial"/>
          <w:sz w:val="22"/>
          <w:szCs w:val="22"/>
        </w:rPr>
        <w:t>internal combustion engine</w:t>
      </w:r>
      <w:r w:rsidRPr="00AB5852">
        <w:rPr>
          <w:rStyle w:val="apple-converted-space"/>
          <w:rFonts w:ascii="Arial" w:hAnsi="Arial" w:cs="Arial"/>
          <w:sz w:val="22"/>
          <w:szCs w:val="22"/>
        </w:rPr>
        <w:t> </w:t>
      </w:r>
      <w:r w:rsidRPr="00AB5852">
        <w:rPr>
          <w:rStyle w:val="apple-style-span"/>
          <w:rFonts w:ascii="Arial" w:hAnsi="Arial" w:cs="Arial"/>
          <w:sz w:val="22"/>
          <w:szCs w:val="22"/>
        </w:rPr>
        <w:t>that uses the</w:t>
      </w:r>
      <w:r w:rsidRPr="00AB5852">
        <w:rPr>
          <w:rStyle w:val="apple-converted-space"/>
          <w:rFonts w:ascii="Arial" w:hAnsi="Arial" w:cs="Arial"/>
          <w:sz w:val="22"/>
          <w:szCs w:val="22"/>
        </w:rPr>
        <w:t> </w:t>
      </w:r>
      <w:r w:rsidRPr="00AB5852">
        <w:rPr>
          <w:rStyle w:val="apple-style-span"/>
          <w:rFonts w:ascii="Arial" w:hAnsi="Arial" w:cs="Arial"/>
          <w:sz w:val="22"/>
          <w:szCs w:val="22"/>
        </w:rPr>
        <w:t>heat of compression</w:t>
      </w:r>
      <w:r w:rsidRPr="00AB5852">
        <w:rPr>
          <w:rStyle w:val="apple-converted-space"/>
          <w:rFonts w:ascii="Arial" w:hAnsi="Arial" w:cs="Arial"/>
          <w:sz w:val="22"/>
          <w:szCs w:val="22"/>
        </w:rPr>
        <w:t> </w:t>
      </w:r>
      <w:r w:rsidRPr="00AB5852">
        <w:rPr>
          <w:rStyle w:val="apple-style-span"/>
          <w:rFonts w:ascii="Arial" w:hAnsi="Arial" w:cs="Arial"/>
          <w:sz w:val="22"/>
          <w:szCs w:val="22"/>
        </w:rPr>
        <w:t>to initiate</w:t>
      </w:r>
      <w:r w:rsidRPr="00AB5852">
        <w:rPr>
          <w:rStyle w:val="apple-converted-space"/>
          <w:rFonts w:ascii="Arial" w:hAnsi="Arial" w:cs="Arial"/>
          <w:sz w:val="22"/>
          <w:szCs w:val="22"/>
        </w:rPr>
        <w:t> </w:t>
      </w:r>
      <w:r w:rsidRPr="00AB5852">
        <w:rPr>
          <w:rStyle w:val="apple-style-span"/>
          <w:rFonts w:ascii="Arial" w:hAnsi="Arial" w:cs="Arial"/>
          <w:sz w:val="22"/>
          <w:szCs w:val="22"/>
        </w:rPr>
        <w:t>ignition</w:t>
      </w:r>
      <w:r w:rsidRPr="00AB5852">
        <w:rPr>
          <w:rStyle w:val="apple-converted-space"/>
          <w:rFonts w:ascii="Arial" w:hAnsi="Arial" w:cs="Arial"/>
          <w:sz w:val="22"/>
          <w:szCs w:val="22"/>
        </w:rPr>
        <w:t> </w:t>
      </w:r>
      <w:r w:rsidRPr="00AB5852">
        <w:rPr>
          <w:rStyle w:val="apple-style-span"/>
          <w:rFonts w:ascii="Arial" w:hAnsi="Arial" w:cs="Arial"/>
          <w:sz w:val="22"/>
          <w:szCs w:val="22"/>
        </w:rPr>
        <w:t>to burn the</w:t>
      </w:r>
      <w:r w:rsidRPr="00AB5852">
        <w:rPr>
          <w:rStyle w:val="apple-converted-space"/>
          <w:rFonts w:ascii="Arial" w:hAnsi="Arial" w:cs="Arial"/>
          <w:sz w:val="22"/>
          <w:szCs w:val="22"/>
        </w:rPr>
        <w:t> </w:t>
      </w:r>
      <w:r w:rsidRPr="00AB5852">
        <w:rPr>
          <w:rStyle w:val="apple-style-span"/>
          <w:rFonts w:ascii="Arial" w:hAnsi="Arial" w:cs="Arial"/>
          <w:sz w:val="22"/>
          <w:szCs w:val="22"/>
        </w:rPr>
        <w:t>fuel, which is injected into the</w:t>
      </w:r>
      <w:r w:rsidRPr="00AB5852">
        <w:rPr>
          <w:rStyle w:val="apple-converted-space"/>
          <w:rFonts w:ascii="Arial" w:hAnsi="Arial" w:cs="Arial"/>
          <w:sz w:val="22"/>
          <w:szCs w:val="22"/>
        </w:rPr>
        <w:t> </w:t>
      </w:r>
      <w:r w:rsidRPr="00AB5852">
        <w:rPr>
          <w:rStyle w:val="apple-style-span"/>
          <w:rFonts w:ascii="Arial" w:hAnsi="Arial" w:cs="Arial"/>
          <w:sz w:val="22"/>
          <w:szCs w:val="22"/>
        </w:rPr>
        <w:t>combustion chamber</w:t>
      </w:r>
      <w:r w:rsidRPr="00AB5852">
        <w:rPr>
          <w:rStyle w:val="apple-converted-space"/>
          <w:rFonts w:ascii="Arial" w:hAnsi="Arial" w:cs="Arial"/>
          <w:sz w:val="22"/>
          <w:szCs w:val="22"/>
        </w:rPr>
        <w:t> </w:t>
      </w:r>
      <w:r w:rsidRPr="00AB5852">
        <w:rPr>
          <w:rStyle w:val="apple-style-span"/>
          <w:rFonts w:ascii="Arial" w:hAnsi="Arial" w:cs="Arial"/>
          <w:sz w:val="22"/>
          <w:szCs w:val="22"/>
        </w:rPr>
        <w:t>during the final stage of compression. This is in contrast to spark-ignition engines such as a</w:t>
      </w:r>
      <w:r w:rsidRPr="00AB5852">
        <w:rPr>
          <w:rStyle w:val="apple-converted-space"/>
          <w:rFonts w:ascii="Arial" w:hAnsi="Arial" w:cs="Arial"/>
          <w:sz w:val="22"/>
          <w:szCs w:val="22"/>
        </w:rPr>
        <w:t> </w:t>
      </w:r>
      <w:r w:rsidRPr="00AB5852">
        <w:rPr>
          <w:rStyle w:val="apple-style-span"/>
          <w:rFonts w:ascii="Arial" w:hAnsi="Arial" w:cs="Arial"/>
          <w:sz w:val="22"/>
          <w:szCs w:val="22"/>
        </w:rPr>
        <w:t xml:space="preserve"> gasoline engine or</w:t>
      </w:r>
      <w:r w:rsidRPr="00AB5852">
        <w:rPr>
          <w:rStyle w:val="apple-converted-space"/>
          <w:rFonts w:ascii="Arial" w:hAnsi="Arial" w:cs="Arial"/>
          <w:sz w:val="22"/>
          <w:szCs w:val="22"/>
        </w:rPr>
        <w:t> </w:t>
      </w:r>
      <w:r w:rsidRPr="00AB5852">
        <w:rPr>
          <w:rStyle w:val="apple-style-span"/>
          <w:rFonts w:ascii="Arial" w:hAnsi="Arial" w:cs="Arial"/>
          <w:sz w:val="22"/>
          <w:szCs w:val="22"/>
        </w:rPr>
        <w:t>gas engine</w:t>
      </w:r>
      <w:r w:rsidRPr="00AB5852">
        <w:rPr>
          <w:rStyle w:val="apple-converted-space"/>
          <w:rFonts w:ascii="Arial" w:hAnsi="Arial" w:cs="Arial"/>
          <w:sz w:val="22"/>
          <w:szCs w:val="22"/>
        </w:rPr>
        <w:t> </w:t>
      </w:r>
      <w:r w:rsidRPr="00AB5852">
        <w:rPr>
          <w:rStyle w:val="apple-style-span"/>
          <w:rFonts w:ascii="Arial" w:hAnsi="Arial" w:cs="Arial"/>
          <w:sz w:val="22"/>
          <w:szCs w:val="22"/>
        </w:rPr>
        <w:t>(using a gaseous fuel as opposed to gasoline), which uses a spark plug to ignite an air-fuel mixture.</w:t>
      </w:r>
    </w:p>
    <w:p w:rsidR="003703E8" w:rsidRPr="00AB5852" w:rsidRDefault="003703E8" w:rsidP="00752697">
      <w:pPr>
        <w:rPr>
          <w:rStyle w:val="apple-style-span"/>
          <w:rFonts w:ascii="Arial" w:hAnsi="Arial" w:cs="Arial"/>
          <w:sz w:val="22"/>
          <w:szCs w:val="22"/>
          <w:lang w:val="en-US"/>
        </w:rPr>
      </w:pPr>
    </w:p>
    <w:p w:rsidR="003703E8" w:rsidRPr="00AB5852" w:rsidRDefault="003703E8" w:rsidP="00752697">
      <w:pPr>
        <w:rPr>
          <w:rStyle w:val="apple-converted-space"/>
          <w:rFonts w:ascii="Arial" w:hAnsi="Arial" w:cs="Arial"/>
          <w:sz w:val="22"/>
          <w:szCs w:val="22"/>
          <w:lang w:val="en-US"/>
        </w:rPr>
      </w:pPr>
    </w:p>
    <w:p w:rsidR="003703E8" w:rsidRPr="00AB5852" w:rsidRDefault="003703E8" w:rsidP="00752697">
      <w:pPr>
        <w:rPr>
          <w:rStyle w:val="apple-converted-space"/>
          <w:rFonts w:ascii="Arial" w:hAnsi="Arial" w:cs="Arial"/>
          <w:b/>
          <w:sz w:val="28"/>
          <w:szCs w:val="28"/>
          <w:lang w:val="en-US"/>
        </w:rPr>
      </w:pPr>
      <w:r w:rsidRPr="00AB5852">
        <w:rPr>
          <w:rStyle w:val="apple-converted-space"/>
          <w:rFonts w:ascii="Arial" w:hAnsi="Arial" w:cs="Arial"/>
          <w:b/>
          <w:sz w:val="28"/>
          <w:szCs w:val="28"/>
          <w:lang w:val="en-US"/>
        </w:rPr>
        <w:t>Gasoline Engine</w:t>
      </w:r>
      <w:r w:rsidRPr="00AB5852">
        <w:rPr>
          <w:rStyle w:val="apple-converted-space"/>
          <w:rFonts w:ascii="Arial" w:hAnsi="Arial" w:cs="Arial"/>
          <w:b/>
          <w:sz w:val="28"/>
          <w:szCs w:val="28"/>
        </w:rPr>
        <w:t> </w:t>
      </w:r>
    </w:p>
    <w:p w:rsidR="003703E8" w:rsidRPr="00AB5852" w:rsidRDefault="003703E8" w:rsidP="00752697">
      <w:pPr>
        <w:rPr>
          <w:rStyle w:val="apple-converted-space"/>
          <w:rFonts w:ascii="Arial" w:hAnsi="Arial" w:cs="Arial"/>
          <w:b/>
          <w:sz w:val="22"/>
          <w:szCs w:val="22"/>
          <w:lang w:val="en-US"/>
        </w:rPr>
      </w:pPr>
    </w:p>
    <w:p w:rsidR="00752697" w:rsidRPr="00AB5852" w:rsidRDefault="003703E8" w:rsidP="00752697">
      <w:pPr>
        <w:rPr>
          <w:rStyle w:val="apple-style-span"/>
          <w:rFonts w:ascii="Arial" w:hAnsi="Arial" w:cs="Arial"/>
          <w:sz w:val="22"/>
          <w:szCs w:val="22"/>
          <w:lang w:val="en-US"/>
        </w:rPr>
      </w:pPr>
      <w:r w:rsidRPr="00AB5852">
        <w:rPr>
          <w:rStyle w:val="apple-converted-space"/>
          <w:rFonts w:ascii="Arial" w:hAnsi="Arial" w:cs="Arial"/>
          <w:sz w:val="22"/>
          <w:szCs w:val="22"/>
          <w:lang w:val="en-US"/>
        </w:rPr>
        <w:t xml:space="preserve">A gasoline engine </w:t>
      </w:r>
      <w:r w:rsidRPr="00AB5852">
        <w:rPr>
          <w:rStyle w:val="apple-style-span"/>
          <w:rFonts w:ascii="Arial" w:hAnsi="Arial" w:cs="Arial"/>
          <w:sz w:val="22"/>
          <w:szCs w:val="22"/>
        </w:rPr>
        <w:t>is an</w:t>
      </w:r>
      <w:r w:rsidRPr="00AB5852">
        <w:rPr>
          <w:rStyle w:val="apple-converted-space"/>
          <w:rFonts w:ascii="Arial" w:hAnsi="Arial" w:cs="Arial"/>
          <w:sz w:val="22"/>
          <w:szCs w:val="22"/>
        </w:rPr>
        <w:t> </w:t>
      </w:r>
      <w:r w:rsidRPr="00AB5852">
        <w:rPr>
          <w:rStyle w:val="apple-style-span"/>
          <w:rFonts w:ascii="Arial" w:hAnsi="Arial" w:cs="Arial"/>
          <w:sz w:val="22"/>
          <w:szCs w:val="22"/>
        </w:rPr>
        <w:t>internal combustion engine</w:t>
      </w:r>
      <w:r w:rsidRPr="00AB5852">
        <w:rPr>
          <w:rStyle w:val="apple-converted-space"/>
          <w:rFonts w:ascii="Arial" w:hAnsi="Arial" w:cs="Arial"/>
          <w:sz w:val="22"/>
          <w:szCs w:val="22"/>
        </w:rPr>
        <w:t> </w:t>
      </w:r>
      <w:r w:rsidRPr="00AB5852">
        <w:rPr>
          <w:rStyle w:val="apple-style-span"/>
          <w:rFonts w:ascii="Arial" w:hAnsi="Arial" w:cs="Arial"/>
          <w:sz w:val="22"/>
          <w:szCs w:val="22"/>
        </w:rPr>
        <w:t>with</w:t>
      </w:r>
      <w:r w:rsidRPr="00AB5852">
        <w:rPr>
          <w:rStyle w:val="apple-converted-space"/>
          <w:rFonts w:ascii="Arial" w:hAnsi="Arial" w:cs="Arial"/>
          <w:sz w:val="22"/>
          <w:szCs w:val="22"/>
        </w:rPr>
        <w:t> </w:t>
      </w:r>
      <w:r w:rsidRPr="00AB5852">
        <w:rPr>
          <w:rStyle w:val="apple-style-span"/>
          <w:rFonts w:ascii="Arial" w:hAnsi="Arial" w:cs="Arial"/>
          <w:sz w:val="22"/>
          <w:szCs w:val="22"/>
        </w:rPr>
        <w:t>spark-ignition, designed to run on</w:t>
      </w:r>
      <w:r w:rsidRPr="00AB5852">
        <w:rPr>
          <w:rStyle w:val="apple-style-span"/>
          <w:rFonts w:ascii="Arial" w:hAnsi="Arial" w:cs="Arial"/>
          <w:sz w:val="22"/>
          <w:szCs w:val="22"/>
          <w:lang w:val="en-US"/>
        </w:rPr>
        <w:t xml:space="preserve"> gasoline and not diesel</w:t>
      </w:r>
      <w:r w:rsidRPr="00AB5852">
        <w:rPr>
          <w:rStyle w:val="apple-style-span"/>
          <w:rFonts w:ascii="Arial" w:hAnsi="Arial" w:cs="Arial"/>
          <w:sz w:val="22"/>
          <w:szCs w:val="22"/>
        </w:rPr>
        <w:t xml:space="preserve"> and similar volatile fuels.</w:t>
      </w:r>
    </w:p>
    <w:p w:rsidR="003703E8" w:rsidRPr="00AB5852" w:rsidRDefault="003703E8" w:rsidP="00752697">
      <w:pPr>
        <w:rPr>
          <w:rStyle w:val="apple-style-span"/>
          <w:rFonts w:ascii="Arial" w:hAnsi="Arial" w:cs="Arial"/>
          <w:sz w:val="22"/>
          <w:szCs w:val="22"/>
          <w:lang w:val="en-US"/>
        </w:rPr>
      </w:pPr>
    </w:p>
    <w:p w:rsidR="003703E8" w:rsidRPr="00AB5852" w:rsidRDefault="003703E8" w:rsidP="00752697">
      <w:pPr>
        <w:rPr>
          <w:rStyle w:val="apple-style-span"/>
          <w:rFonts w:ascii="Arial" w:hAnsi="Arial" w:cs="Arial"/>
          <w:sz w:val="22"/>
          <w:szCs w:val="22"/>
          <w:lang w:val="en-US"/>
        </w:rPr>
      </w:pPr>
    </w:p>
    <w:p w:rsidR="003703E8" w:rsidRPr="00AB5852" w:rsidRDefault="003703E8" w:rsidP="003703E8">
      <w:pPr>
        <w:pStyle w:val="Heading3"/>
        <w:spacing w:before="0" w:after="72" w:line="285" w:lineRule="atLeast"/>
        <w:rPr>
          <w:rFonts w:ascii="Arial" w:hAnsi="Arial" w:cs="Arial"/>
          <w:color w:val="000000"/>
          <w:sz w:val="28"/>
          <w:szCs w:val="28"/>
        </w:rPr>
      </w:pPr>
      <w:r w:rsidRPr="00AB5852">
        <w:rPr>
          <w:rStyle w:val="mw-headline"/>
          <w:rFonts w:ascii="Arial" w:hAnsi="Arial" w:cs="Arial"/>
          <w:color w:val="000000"/>
          <w:sz w:val="28"/>
          <w:szCs w:val="28"/>
        </w:rPr>
        <w:t>Cylinder arrangement</w:t>
      </w:r>
    </w:p>
    <w:p w:rsidR="003703E8" w:rsidRDefault="003703E8" w:rsidP="003703E8">
      <w:pPr>
        <w:pStyle w:val="NormalWeb"/>
        <w:rPr>
          <w:sz w:val="22"/>
          <w:szCs w:val="22"/>
        </w:rPr>
      </w:pPr>
      <w:r w:rsidRPr="00AB5852">
        <w:rPr>
          <w:sz w:val="22"/>
          <w:szCs w:val="22"/>
        </w:rPr>
        <w:t>Common cylinder arrangements are from 1 to 6 cylinders</w:t>
      </w:r>
      <w:r w:rsidRPr="00AB5852">
        <w:rPr>
          <w:rStyle w:val="apple-converted-space"/>
          <w:sz w:val="22"/>
          <w:szCs w:val="22"/>
        </w:rPr>
        <w:t> </w:t>
      </w:r>
      <w:r w:rsidRPr="00AB5852">
        <w:rPr>
          <w:sz w:val="22"/>
          <w:szCs w:val="22"/>
        </w:rPr>
        <w:t>in-line</w:t>
      </w:r>
      <w:r w:rsidRPr="00AB5852">
        <w:rPr>
          <w:rStyle w:val="apple-converted-space"/>
          <w:sz w:val="22"/>
          <w:szCs w:val="22"/>
        </w:rPr>
        <w:t> </w:t>
      </w:r>
      <w:r w:rsidRPr="00AB5852">
        <w:rPr>
          <w:sz w:val="22"/>
          <w:szCs w:val="22"/>
        </w:rPr>
        <w:t>or from 2 to 16 cylinders in</w:t>
      </w:r>
      <w:r w:rsidRPr="00AB5852">
        <w:rPr>
          <w:rStyle w:val="apple-converted-space"/>
          <w:sz w:val="22"/>
          <w:szCs w:val="22"/>
        </w:rPr>
        <w:t> </w:t>
      </w:r>
      <w:r w:rsidRPr="00AB5852">
        <w:rPr>
          <w:sz w:val="22"/>
          <w:szCs w:val="22"/>
        </w:rPr>
        <w:t>V-formation.</w:t>
      </w:r>
      <w:r w:rsidRPr="00AB5852">
        <w:rPr>
          <w:rStyle w:val="apple-converted-space"/>
          <w:sz w:val="22"/>
          <w:szCs w:val="22"/>
        </w:rPr>
        <w:t> </w:t>
      </w:r>
      <w:r w:rsidRPr="00AB5852">
        <w:rPr>
          <w:sz w:val="22"/>
          <w:szCs w:val="22"/>
        </w:rPr>
        <w:t>Flat engines</w:t>
      </w:r>
      <w:r w:rsidRPr="00AB5852">
        <w:rPr>
          <w:rStyle w:val="apple-converted-space"/>
          <w:sz w:val="22"/>
          <w:szCs w:val="22"/>
        </w:rPr>
        <w:t> </w:t>
      </w:r>
      <w:r w:rsidRPr="00AB5852">
        <w:rPr>
          <w:sz w:val="22"/>
          <w:szCs w:val="22"/>
        </w:rPr>
        <w:t>-- like a V design flattened out-- are common in small airplanes and motorcycles and were a hallmark of</w:t>
      </w:r>
      <w:r w:rsidRPr="00AB5852">
        <w:rPr>
          <w:rStyle w:val="apple-converted-space"/>
          <w:sz w:val="22"/>
          <w:szCs w:val="22"/>
        </w:rPr>
        <w:t> </w:t>
      </w:r>
      <w:r w:rsidRPr="00AB5852">
        <w:rPr>
          <w:sz w:val="22"/>
          <w:szCs w:val="22"/>
        </w:rPr>
        <w:t>Volkswagen</w:t>
      </w:r>
      <w:r w:rsidRPr="00AB5852">
        <w:rPr>
          <w:rStyle w:val="apple-converted-space"/>
          <w:sz w:val="22"/>
          <w:szCs w:val="22"/>
        </w:rPr>
        <w:t> </w:t>
      </w:r>
      <w:r w:rsidRPr="00AB5852">
        <w:rPr>
          <w:sz w:val="22"/>
          <w:szCs w:val="22"/>
        </w:rPr>
        <w:t>automobiles into the 1990s.</w:t>
      </w:r>
      <w:r w:rsidRPr="00AB5852">
        <w:rPr>
          <w:rStyle w:val="apple-converted-space"/>
          <w:sz w:val="22"/>
          <w:szCs w:val="22"/>
        </w:rPr>
        <w:t> </w:t>
      </w:r>
      <w:r w:rsidRPr="00AB5852">
        <w:rPr>
          <w:sz w:val="22"/>
          <w:szCs w:val="22"/>
        </w:rPr>
        <w:t>Flat 6s</w:t>
      </w:r>
      <w:r w:rsidRPr="00AB5852">
        <w:rPr>
          <w:rStyle w:val="apple-converted-space"/>
          <w:sz w:val="22"/>
          <w:szCs w:val="22"/>
        </w:rPr>
        <w:t> </w:t>
      </w:r>
      <w:r w:rsidRPr="00AB5852">
        <w:rPr>
          <w:sz w:val="22"/>
          <w:szCs w:val="22"/>
        </w:rPr>
        <w:t>are still used in many modern</w:t>
      </w:r>
      <w:r w:rsidRPr="00AB5852">
        <w:rPr>
          <w:rStyle w:val="apple-converted-space"/>
          <w:sz w:val="22"/>
          <w:szCs w:val="22"/>
        </w:rPr>
        <w:t> </w:t>
      </w:r>
      <w:r w:rsidRPr="00AB5852">
        <w:rPr>
          <w:sz w:val="22"/>
          <w:szCs w:val="22"/>
        </w:rPr>
        <w:t>Porsches. Many flat engines are air-cooled. Less common, but notable in vehicles designed for high speeds is the W formation, similar to having 2 V engines side by side. Alternatives include</w:t>
      </w:r>
      <w:r w:rsidRPr="00AB5852">
        <w:rPr>
          <w:rStyle w:val="apple-converted-space"/>
          <w:sz w:val="22"/>
          <w:szCs w:val="22"/>
        </w:rPr>
        <w:t> </w:t>
      </w:r>
      <w:r w:rsidRPr="00AB5852">
        <w:rPr>
          <w:sz w:val="22"/>
          <w:szCs w:val="22"/>
        </w:rPr>
        <w:t>rotary</w:t>
      </w:r>
      <w:r w:rsidRPr="00AB5852">
        <w:rPr>
          <w:rStyle w:val="apple-converted-space"/>
          <w:sz w:val="22"/>
          <w:szCs w:val="22"/>
        </w:rPr>
        <w:t> </w:t>
      </w:r>
      <w:r w:rsidRPr="00AB5852">
        <w:rPr>
          <w:sz w:val="22"/>
          <w:szCs w:val="22"/>
        </w:rPr>
        <w:t>and</w:t>
      </w:r>
      <w:r w:rsidRPr="00AB5852">
        <w:rPr>
          <w:rStyle w:val="apple-converted-space"/>
          <w:sz w:val="22"/>
          <w:szCs w:val="22"/>
        </w:rPr>
        <w:t> </w:t>
      </w:r>
      <w:r w:rsidRPr="00AB5852">
        <w:rPr>
          <w:sz w:val="22"/>
          <w:szCs w:val="22"/>
        </w:rPr>
        <w:t>radial engines</w:t>
      </w:r>
      <w:r w:rsidRPr="00AB5852">
        <w:rPr>
          <w:rStyle w:val="apple-converted-space"/>
          <w:sz w:val="22"/>
          <w:szCs w:val="22"/>
        </w:rPr>
        <w:t> </w:t>
      </w:r>
      <w:r w:rsidRPr="00AB5852">
        <w:rPr>
          <w:sz w:val="22"/>
          <w:szCs w:val="22"/>
        </w:rPr>
        <w:t>the latter typically have 7 or 9 cylinders in a single ring, or 10 or 14 cylinders in two rings.</w:t>
      </w:r>
    </w:p>
    <w:p w:rsidR="00AB5852" w:rsidRPr="00AB5852" w:rsidRDefault="00AB5852" w:rsidP="003703E8">
      <w:pPr>
        <w:pStyle w:val="NormalWeb"/>
        <w:rPr>
          <w:sz w:val="22"/>
          <w:szCs w:val="22"/>
        </w:rPr>
      </w:pPr>
    </w:p>
    <w:p w:rsidR="003703E8" w:rsidRPr="00AB5852" w:rsidRDefault="003703E8" w:rsidP="003703E8">
      <w:pPr>
        <w:pStyle w:val="Heading3"/>
        <w:spacing w:before="0" w:after="72" w:line="285" w:lineRule="atLeast"/>
        <w:rPr>
          <w:rFonts w:ascii="Arial" w:hAnsi="Arial" w:cs="Arial"/>
          <w:color w:val="000000"/>
          <w:sz w:val="28"/>
          <w:szCs w:val="28"/>
        </w:rPr>
      </w:pPr>
      <w:r w:rsidRPr="00AB5852">
        <w:rPr>
          <w:rStyle w:val="mw-headline"/>
          <w:rFonts w:ascii="Arial" w:hAnsi="Arial" w:cs="Arial"/>
          <w:color w:val="000000"/>
          <w:sz w:val="28"/>
          <w:szCs w:val="28"/>
        </w:rPr>
        <w:t>Cooling</w:t>
      </w:r>
    </w:p>
    <w:p w:rsidR="003703E8" w:rsidRPr="00AB5852" w:rsidRDefault="003703E8" w:rsidP="003703E8">
      <w:pPr>
        <w:pStyle w:val="NormalWeb"/>
        <w:rPr>
          <w:sz w:val="22"/>
          <w:szCs w:val="22"/>
        </w:rPr>
      </w:pPr>
      <w:r w:rsidRPr="00AB5852">
        <w:rPr>
          <w:sz w:val="22"/>
          <w:szCs w:val="22"/>
        </w:rPr>
        <w:t>Petrol engines may be</w:t>
      </w:r>
      <w:r w:rsidRPr="00AB5852">
        <w:rPr>
          <w:rStyle w:val="apple-converted-space"/>
          <w:sz w:val="22"/>
          <w:szCs w:val="22"/>
        </w:rPr>
        <w:t> </w:t>
      </w:r>
      <w:r w:rsidRPr="00AB5852">
        <w:rPr>
          <w:sz w:val="22"/>
          <w:szCs w:val="22"/>
        </w:rPr>
        <w:t>air-cooled, with fins (to increase the surface area on the cylinders and</w:t>
      </w:r>
      <w:r w:rsidRPr="00AB5852">
        <w:rPr>
          <w:rStyle w:val="apple-converted-space"/>
          <w:sz w:val="22"/>
          <w:szCs w:val="22"/>
        </w:rPr>
        <w:t> </w:t>
      </w:r>
      <w:r w:rsidRPr="00AB5852">
        <w:rPr>
          <w:sz w:val="22"/>
          <w:szCs w:val="22"/>
        </w:rPr>
        <w:t>cylinder head); or liquid-cooled, by a</w:t>
      </w:r>
      <w:r w:rsidRPr="00AB5852">
        <w:rPr>
          <w:rStyle w:val="apple-converted-space"/>
          <w:sz w:val="22"/>
          <w:szCs w:val="22"/>
        </w:rPr>
        <w:t> </w:t>
      </w:r>
      <w:r w:rsidRPr="00AB5852">
        <w:rPr>
          <w:sz w:val="22"/>
          <w:szCs w:val="22"/>
        </w:rPr>
        <w:t>water jacket</w:t>
      </w:r>
      <w:r w:rsidRPr="00AB5852">
        <w:rPr>
          <w:rStyle w:val="apple-converted-space"/>
          <w:sz w:val="22"/>
          <w:szCs w:val="22"/>
        </w:rPr>
        <w:t> </w:t>
      </w:r>
      <w:r w:rsidRPr="00AB5852">
        <w:rPr>
          <w:sz w:val="22"/>
          <w:szCs w:val="22"/>
        </w:rPr>
        <w:t>and</w:t>
      </w:r>
      <w:r w:rsidRPr="00AB5852">
        <w:rPr>
          <w:rStyle w:val="apple-converted-space"/>
          <w:sz w:val="22"/>
          <w:szCs w:val="22"/>
        </w:rPr>
        <w:t> </w:t>
      </w:r>
      <w:r w:rsidRPr="00AB5852">
        <w:rPr>
          <w:sz w:val="22"/>
          <w:szCs w:val="22"/>
        </w:rPr>
        <w:t>radiator. The</w:t>
      </w:r>
      <w:r w:rsidRPr="00AB5852">
        <w:rPr>
          <w:rStyle w:val="apple-converted-space"/>
          <w:sz w:val="22"/>
          <w:szCs w:val="22"/>
        </w:rPr>
        <w:t> </w:t>
      </w:r>
      <w:r w:rsidRPr="00AB5852">
        <w:rPr>
          <w:sz w:val="22"/>
          <w:szCs w:val="22"/>
        </w:rPr>
        <w:t>coolant</w:t>
      </w:r>
      <w:r w:rsidRPr="00AB5852">
        <w:rPr>
          <w:rStyle w:val="apple-converted-space"/>
          <w:sz w:val="22"/>
          <w:szCs w:val="22"/>
        </w:rPr>
        <w:t> </w:t>
      </w:r>
      <w:r w:rsidRPr="00AB5852">
        <w:rPr>
          <w:sz w:val="22"/>
          <w:szCs w:val="22"/>
        </w:rPr>
        <w:t>was formerly water, but is now usually a mixture of water and either</w:t>
      </w:r>
      <w:r w:rsidRPr="00AB5852">
        <w:rPr>
          <w:rStyle w:val="apple-converted-space"/>
          <w:sz w:val="22"/>
          <w:szCs w:val="22"/>
        </w:rPr>
        <w:t> </w:t>
      </w:r>
      <w:r w:rsidRPr="00AB5852">
        <w:rPr>
          <w:sz w:val="22"/>
          <w:szCs w:val="22"/>
        </w:rPr>
        <w:t>ethylene glycol</w:t>
      </w:r>
      <w:r w:rsidRPr="00AB5852">
        <w:rPr>
          <w:rStyle w:val="apple-converted-space"/>
          <w:sz w:val="22"/>
          <w:szCs w:val="22"/>
        </w:rPr>
        <w:t> </w:t>
      </w:r>
      <w:r w:rsidRPr="00AB5852">
        <w:rPr>
          <w:sz w:val="22"/>
          <w:szCs w:val="22"/>
        </w:rPr>
        <w:t>or</w:t>
      </w:r>
      <w:r w:rsidRPr="00AB5852">
        <w:rPr>
          <w:rStyle w:val="apple-converted-space"/>
          <w:sz w:val="22"/>
          <w:szCs w:val="22"/>
        </w:rPr>
        <w:t> </w:t>
      </w:r>
      <w:r w:rsidRPr="00AB5852">
        <w:rPr>
          <w:sz w:val="22"/>
          <w:szCs w:val="22"/>
        </w:rPr>
        <w:t xml:space="preserve">propylene glycol. </w:t>
      </w:r>
      <w:r w:rsidRPr="00AB5852">
        <w:rPr>
          <w:sz w:val="22"/>
          <w:szCs w:val="22"/>
        </w:rPr>
        <w:lastRenderedPageBreak/>
        <w:t xml:space="preserve">These mixtures have lower freezing-points and </w:t>
      </w:r>
      <w:proofErr w:type="gramStart"/>
      <w:r w:rsidRPr="00AB5852">
        <w:rPr>
          <w:sz w:val="22"/>
          <w:szCs w:val="22"/>
        </w:rPr>
        <w:t>a higher boiling-points</w:t>
      </w:r>
      <w:proofErr w:type="gramEnd"/>
      <w:r w:rsidRPr="00AB5852">
        <w:rPr>
          <w:sz w:val="22"/>
          <w:szCs w:val="22"/>
        </w:rPr>
        <w:t xml:space="preserve"> than pure water and also prevent corrosion, with modern antifreezes also containing lubricants and other additives to protect</w:t>
      </w:r>
      <w:r w:rsidRPr="00AB5852">
        <w:rPr>
          <w:rStyle w:val="apple-converted-space"/>
          <w:sz w:val="22"/>
          <w:szCs w:val="22"/>
        </w:rPr>
        <w:t> </w:t>
      </w:r>
      <w:r w:rsidRPr="00AB5852">
        <w:rPr>
          <w:sz w:val="22"/>
          <w:szCs w:val="22"/>
        </w:rPr>
        <w:t>water pump</w:t>
      </w:r>
      <w:r w:rsidRPr="00AB5852">
        <w:rPr>
          <w:rStyle w:val="apple-converted-space"/>
          <w:sz w:val="22"/>
          <w:szCs w:val="22"/>
        </w:rPr>
        <w:t> </w:t>
      </w:r>
      <w:r w:rsidRPr="00AB5852">
        <w:rPr>
          <w:sz w:val="22"/>
          <w:szCs w:val="22"/>
        </w:rPr>
        <w:t>seals and bearings. The cooling system is usually slightly pressurized to further raise the</w:t>
      </w:r>
      <w:r w:rsidRPr="00AB5852">
        <w:rPr>
          <w:rStyle w:val="apple-converted-space"/>
          <w:sz w:val="22"/>
          <w:szCs w:val="22"/>
        </w:rPr>
        <w:t> </w:t>
      </w:r>
      <w:r w:rsidRPr="00AB5852">
        <w:rPr>
          <w:sz w:val="22"/>
          <w:szCs w:val="22"/>
        </w:rPr>
        <w:t>boiling point</w:t>
      </w:r>
      <w:r w:rsidRPr="00AB5852">
        <w:rPr>
          <w:rStyle w:val="apple-converted-space"/>
          <w:sz w:val="22"/>
          <w:szCs w:val="22"/>
        </w:rPr>
        <w:t> </w:t>
      </w:r>
      <w:r w:rsidRPr="00AB5852">
        <w:rPr>
          <w:sz w:val="22"/>
          <w:szCs w:val="22"/>
        </w:rPr>
        <w:t>of the coolant.</w:t>
      </w:r>
    </w:p>
    <w:p w:rsidR="00AB5852" w:rsidRDefault="00AB5852" w:rsidP="003703E8">
      <w:pPr>
        <w:pStyle w:val="Heading3"/>
        <w:spacing w:before="0" w:after="72" w:line="285" w:lineRule="atLeast"/>
        <w:rPr>
          <w:rStyle w:val="mw-headline"/>
          <w:rFonts w:ascii="Arial" w:hAnsi="Arial" w:cs="Arial"/>
          <w:color w:val="000000"/>
          <w:sz w:val="28"/>
          <w:szCs w:val="28"/>
          <w:lang w:val="en-US"/>
        </w:rPr>
      </w:pPr>
    </w:p>
    <w:p w:rsidR="003703E8" w:rsidRPr="00AB5852" w:rsidRDefault="003703E8" w:rsidP="003703E8">
      <w:pPr>
        <w:pStyle w:val="Heading3"/>
        <w:spacing w:before="0" w:after="72" w:line="285" w:lineRule="atLeast"/>
        <w:rPr>
          <w:rFonts w:ascii="Arial" w:hAnsi="Arial" w:cs="Arial"/>
          <w:color w:val="000000"/>
          <w:sz w:val="28"/>
          <w:szCs w:val="28"/>
        </w:rPr>
      </w:pPr>
      <w:r w:rsidRPr="00AB5852">
        <w:rPr>
          <w:rStyle w:val="mw-headline"/>
          <w:rFonts w:ascii="Arial" w:hAnsi="Arial" w:cs="Arial"/>
          <w:color w:val="000000"/>
          <w:sz w:val="28"/>
          <w:szCs w:val="28"/>
        </w:rPr>
        <w:t>Compression ratio</w:t>
      </w:r>
    </w:p>
    <w:p w:rsidR="003703E8" w:rsidRPr="00AB5852" w:rsidRDefault="003703E8" w:rsidP="003703E8">
      <w:pPr>
        <w:pStyle w:val="NormalWeb"/>
        <w:rPr>
          <w:sz w:val="22"/>
          <w:szCs w:val="22"/>
        </w:rPr>
      </w:pPr>
      <w:r w:rsidRPr="00AB5852">
        <w:rPr>
          <w:sz w:val="22"/>
          <w:szCs w:val="22"/>
        </w:rPr>
        <w:t>The</w:t>
      </w:r>
      <w:r w:rsidRPr="00AB5852">
        <w:rPr>
          <w:rStyle w:val="apple-converted-space"/>
          <w:sz w:val="22"/>
          <w:szCs w:val="22"/>
        </w:rPr>
        <w:t> </w:t>
      </w:r>
      <w:r w:rsidRPr="00AB5852">
        <w:rPr>
          <w:sz w:val="22"/>
          <w:szCs w:val="22"/>
        </w:rPr>
        <w:t>compression ratio</w:t>
      </w:r>
      <w:r w:rsidRPr="00AB5852">
        <w:rPr>
          <w:rStyle w:val="apple-converted-space"/>
          <w:sz w:val="22"/>
          <w:szCs w:val="22"/>
        </w:rPr>
        <w:t> </w:t>
      </w:r>
      <w:r w:rsidRPr="00AB5852">
        <w:rPr>
          <w:sz w:val="22"/>
          <w:szCs w:val="22"/>
        </w:rPr>
        <w:t xml:space="preserve">is the ratio between the total volumes of the cylinder AND the combustion chambers - at the beginning, and end of the compression stroke. </w:t>
      </w:r>
      <w:proofErr w:type="gramStart"/>
      <w:r w:rsidRPr="00AB5852">
        <w:rPr>
          <w:sz w:val="22"/>
          <w:szCs w:val="22"/>
        </w:rPr>
        <w:t>Broadly speaking, the higher the compression ratio, the higher the efficiency of the engine.</w:t>
      </w:r>
      <w:proofErr w:type="gramEnd"/>
      <w:r w:rsidRPr="00AB5852">
        <w:rPr>
          <w:sz w:val="22"/>
          <w:szCs w:val="22"/>
        </w:rPr>
        <w:t xml:space="preserve"> However, compression ratio has to be limited to avoid pre-ignition of the fuel-air mixture which would cause</w:t>
      </w:r>
      <w:r w:rsidRPr="00AB5852">
        <w:rPr>
          <w:rStyle w:val="apple-converted-space"/>
          <w:sz w:val="22"/>
          <w:szCs w:val="22"/>
        </w:rPr>
        <w:t> </w:t>
      </w:r>
      <w:r w:rsidRPr="00AB5852">
        <w:rPr>
          <w:sz w:val="22"/>
          <w:szCs w:val="22"/>
        </w:rPr>
        <w:t>engine knocking</w:t>
      </w:r>
      <w:r w:rsidRPr="00AB5852">
        <w:rPr>
          <w:rStyle w:val="apple-converted-space"/>
          <w:sz w:val="22"/>
          <w:szCs w:val="22"/>
        </w:rPr>
        <w:t> </w:t>
      </w:r>
      <w:r w:rsidRPr="00AB5852">
        <w:rPr>
          <w:sz w:val="22"/>
          <w:szCs w:val="22"/>
        </w:rPr>
        <w:t>and damage to the engine. Modern motor-car engine overall have compression ratios of between 9:1 and 10:1, but this can go up to 11 or 12:1 for high-performance engines that run on higher octane fuel</w:t>
      </w:r>
    </w:p>
    <w:p w:rsidR="00AB5852" w:rsidRDefault="00AB5852" w:rsidP="003703E8">
      <w:pPr>
        <w:pStyle w:val="Heading3"/>
        <w:spacing w:before="0" w:after="72" w:line="285" w:lineRule="atLeast"/>
        <w:rPr>
          <w:rStyle w:val="mw-headline"/>
          <w:rFonts w:ascii="Arial" w:hAnsi="Arial" w:cs="Arial"/>
          <w:color w:val="000000"/>
          <w:sz w:val="28"/>
          <w:szCs w:val="28"/>
          <w:lang w:val="en-US"/>
        </w:rPr>
      </w:pPr>
    </w:p>
    <w:p w:rsidR="003703E8" w:rsidRPr="00AB5852" w:rsidRDefault="003703E8" w:rsidP="003703E8">
      <w:pPr>
        <w:pStyle w:val="Heading3"/>
        <w:spacing w:before="0" w:after="72" w:line="285" w:lineRule="atLeast"/>
        <w:rPr>
          <w:rFonts w:ascii="Arial" w:hAnsi="Arial" w:cs="Arial"/>
          <w:color w:val="000000"/>
          <w:sz w:val="28"/>
          <w:szCs w:val="28"/>
        </w:rPr>
      </w:pPr>
      <w:r w:rsidRPr="00AB5852">
        <w:rPr>
          <w:rStyle w:val="mw-headline"/>
          <w:rFonts w:ascii="Arial" w:hAnsi="Arial" w:cs="Arial"/>
          <w:color w:val="000000"/>
          <w:sz w:val="28"/>
          <w:szCs w:val="28"/>
        </w:rPr>
        <w:t>Ignition</w:t>
      </w:r>
    </w:p>
    <w:p w:rsidR="003703E8" w:rsidRPr="00AB5852" w:rsidRDefault="003703E8" w:rsidP="003703E8">
      <w:pPr>
        <w:pStyle w:val="NormalWeb"/>
        <w:rPr>
          <w:sz w:val="22"/>
          <w:szCs w:val="22"/>
        </w:rPr>
      </w:pPr>
      <w:r w:rsidRPr="00AB5852">
        <w:rPr>
          <w:sz w:val="22"/>
          <w:szCs w:val="22"/>
        </w:rPr>
        <w:t>Petrol engines use</w:t>
      </w:r>
      <w:r w:rsidRPr="00AB5852">
        <w:rPr>
          <w:rStyle w:val="apple-converted-space"/>
          <w:sz w:val="22"/>
          <w:szCs w:val="22"/>
        </w:rPr>
        <w:t> </w:t>
      </w:r>
      <w:r w:rsidRPr="00AB5852">
        <w:rPr>
          <w:sz w:val="22"/>
          <w:szCs w:val="22"/>
        </w:rPr>
        <w:t>spark ignition</w:t>
      </w:r>
      <w:r w:rsidRPr="00AB5852">
        <w:rPr>
          <w:rStyle w:val="apple-converted-space"/>
          <w:sz w:val="22"/>
          <w:szCs w:val="22"/>
        </w:rPr>
        <w:t> </w:t>
      </w:r>
      <w:r w:rsidRPr="00AB5852">
        <w:rPr>
          <w:sz w:val="22"/>
          <w:szCs w:val="22"/>
        </w:rPr>
        <w:t>and</w:t>
      </w:r>
      <w:r w:rsidRPr="00AB5852">
        <w:rPr>
          <w:rStyle w:val="apple-converted-space"/>
          <w:sz w:val="22"/>
          <w:szCs w:val="22"/>
        </w:rPr>
        <w:t> </w:t>
      </w:r>
      <w:r w:rsidRPr="00AB5852">
        <w:rPr>
          <w:sz w:val="22"/>
          <w:szCs w:val="22"/>
        </w:rPr>
        <w:t>high voltage</w:t>
      </w:r>
      <w:r w:rsidRPr="00AB5852">
        <w:rPr>
          <w:rStyle w:val="apple-converted-space"/>
          <w:sz w:val="22"/>
          <w:szCs w:val="22"/>
        </w:rPr>
        <w:t> </w:t>
      </w:r>
      <w:r w:rsidRPr="00AB5852">
        <w:rPr>
          <w:sz w:val="22"/>
          <w:szCs w:val="22"/>
        </w:rPr>
        <w:t>current for the spark may be provided by a</w:t>
      </w:r>
      <w:r w:rsidRPr="00AB5852">
        <w:rPr>
          <w:rStyle w:val="apple-converted-space"/>
          <w:sz w:val="22"/>
          <w:szCs w:val="22"/>
        </w:rPr>
        <w:t> </w:t>
      </w:r>
      <w:r w:rsidRPr="00AB5852">
        <w:rPr>
          <w:sz w:val="22"/>
          <w:szCs w:val="22"/>
        </w:rPr>
        <w:t>magneto</w:t>
      </w:r>
      <w:r w:rsidRPr="00AB5852">
        <w:rPr>
          <w:rStyle w:val="apple-converted-space"/>
          <w:sz w:val="22"/>
          <w:szCs w:val="22"/>
        </w:rPr>
        <w:t> </w:t>
      </w:r>
      <w:r w:rsidRPr="00AB5852">
        <w:rPr>
          <w:sz w:val="22"/>
          <w:szCs w:val="22"/>
        </w:rPr>
        <w:t>or an</w:t>
      </w:r>
      <w:r w:rsidRPr="00AB5852">
        <w:rPr>
          <w:rStyle w:val="apple-converted-space"/>
          <w:sz w:val="22"/>
          <w:szCs w:val="22"/>
        </w:rPr>
        <w:t> </w:t>
      </w:r>
      <w:r w:rsidRPr="00AB5852">
        <w:rPr>
          <w:sz w:val="22"/>
          <w:szCs w:val="22"/>
        </w:rPr>
        <w:t>ignition coil. In modern car engines the</w:t>
      </w:r>
      <w:r w:rsidRPr="00AB5852">
        <w:rPr>
          <w:rStyle w:val="apple-converted-space"/>
          <w:sz w:val="22"/>
          <w:szCs w:val="22"/>
        </w:rPr>
        <w:t> </w:t>
      </w:r>
      <w:r w:rsidRPr="00AB5852">
        <w:rPr>
          <w:sz w:val="22"/>
          <w:szCs w:val="22"/>
        </w:rPr>
        <w:t>ignition timing</w:t>
      </w:r>
      <w:r w:rsidRPr="00AB5852">
        <w:rPr>
          <w:rStyle w:val="apple-converted-space"/>
          <w:sz w:val="22"/>
          <w:szCs w:val="22"/>
        </w:rPr>
        <w:t> </w:t>
      </w:r>
      <w:r w:rsidRPr="00AB5852">
        <w:rPr>
          <w:sz w:val="22"/>
          <w:szCs w:val="22"/>
        </w:rPr>
        <w:t>is managed by an electronic</w:t>
      </w:r>
      <w:r w:rsidRPr="00AB5852">
        <w:rPr>
          <w:rStyle w:val="apple-converted-space"/>
          <w:sz w:val="22"/>
          <w:szCs w:val="22"/>
        </w:rPr>
        <w:t> </w:t>
      </w:r>
      <w:r w:rsidRPr="00AB5852">
        <w:rPr>
          <w:sz w:val="22"/>
          <w:szCs w:val="22"/>
        </w:rPr>
        <w:t>Engine Control Unit.</w:t>
      </w:r>
    </w:p>
    <w:p w:rsidR="003703E8" w:rsidRPr="00AB5852" w:rsidRDefault="003703E8" w:rsidP="00752697">
      <w:pPr>
        <w:rPr>
          <w:b/>
          <w:sz w:val="22"/>
          <w:szCs w:val="22"/>
          <w:lang w:val="en-US"/>
        </w:rPr>
      </w:pPr>
    </w:p>
    <w:p w:rsidR="00AB5852" w:rsidRPr="00AB5852" w:rsidRDefault="00AB5852">
      <w:pPr>
        <w:rPr>
          <w:b/>
          <w:sz w:val="22"/>
          <w:szCs w:val="22"/>
          <w:lang w:val="en-US"/>
        </w:rPr>
      </w:pPr>
    </w:p>
    <w:sectPr w:rsidR="00AB5852" w:rsidRPr="00AB5852" w:rsidSect="006B30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14C75"/>
    <w:multiLevelType w:val="hybridMultilevel"/>
    <w:tmpl w:val="5FAA53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C6139D"/>
    <w:multiLevelType w:val="hybridMultilevel"/>
    <w:tmpl w:val="599887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4E1F5A"/>
    <w:multiLevelType w:val="hybridMultilevel"/>
    <w:tmpl w:val="DAF20E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041144"/>
    <w:multiLevelType w:val="hybridMultilevel"/>
    <w:tmpl w:val="FFCE05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466DED"/>
    <w:multiLevelType w:val="hybridMultilevel"/>
    <w:tmpl w:val="0E1831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E914E7"/>
    <w:multiLevelType w:val="hybridMultilevel"/>
    <w:tmpl w:val="3426E2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87F78"/>
    <w:rsid w:val="000E6241"/>
    <w:rsid w:val="00153973"/>
    <w:rsid w:val="00190562"/>
    <w:rsid w:val="001B2864"/>
    <w:rsid w:val="001D760C"/>
    <w:rsid w:val="0026149E"/>
    <w:rsid w:val="003703E8"/>
    <w:rsid w:val="00487F78"/>
    <w:rsid w:val="004C6528"/>
    <w:rsid w:val="00507DFF"/>
    <w:rsid w:val="0053574F"/>
    <w:rsid w:val="005F2CB3"/>
    <w:rsid w:val="00646944"/>
    <w:rsid w:val="00646F1F"/>
    <w:rsid w:val="006B30CC"/>
    <w:rsid w:val="00752697"/>
    <w:rsid w:val="008D5B67"/>
    <w:rsid w:val="00913027"/>
    <w:rsid w:val="00937732"/>
    <w:rsid w:val="009A1436"/>
    <w:rsid w:val="00AB5852"/>
    <w:rsid w:val="00BA716C"/>
    <w:rsid w:val="00CC781D"/>
    <w:rsid w:val="00D609D0"/>
    <w:rsid w:val="00E3473D"/>
    <w:rsid w:val="00E56F3C"/>
    <w:rsid w:val="00EC48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7F78"/>
    <w:pPr>
      <w:shd w:val="solid" w:color="FFFFFF" w:fill="auto"/>
    </w:pPr>
    <w:rPr>
      <w:rFonts w:ascii="Verdana" w:eastAsia="Verdana" w:hAnsi="Verdana" w:cs="Verdana"/>
      <w:color w:val="000000"/>
      <w:szCs w:val="24"/>
      <w:shd w:val="solid" w:color="FFFFFF" w:fill="auto"/>
      <w:lang w:val="ru-RU" w:eastAsia="ru-RU"/>
    </w:rPr>
  </w:style>
  <w:style w:type="paragraph" w:styleId="Heading2">
    <w:name w:val="heading 2"/>
    <w:basedOn w:val="Normal"/>
    <w:next w:val="Normal"/>
    <w:link w:val="Heading2Char"/>
    <w:qFormat/>
    <w:rsid w:val="00487F78"/>
    <w:pPr>
      <w:keepNext/>
      <w:spacing w:before="90" w:after="90"/>
      <w:ind w:left="90" w:right="9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703E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487F78"/>
    <w:rPr>
      <w:rFonts w:ascii="Verdana" w:eastAsia="Verdana" w:hAnsi="Verdana" w:cs="Verdana"/>
      <w:b/>
      <w:bCs/>
      <w:i/>
      <w:iCs/>
      <w:color w:val="000000"/>
      <w:sz w:val="28"/>
      <w:szCs w:val="28"/>
      <w:shd w:val="solid" w:color="FFFFFF" w:fill="auto"/>
      <w:lang w:val="ru-RU" w:eastAsia="ru-RU"/>
    </w:rPr>
  </w:style>
  <w:style w:type="paragraph" w:styleId="ListParagraph">
    <w:name w:val="List Paragraph"/>
    <w:basedOn w:val="Normal"/>
    <w:uiPriority w:val="34"/>
    <w:qFormat/>
    <w:rsid w:val="000E6241"/>
    <w:pPr>
      <w:ind w:left="720"/>
      <w:contextualSpacing/>
    </w:pPr>
  </w:style>
  <w:style w:type="character" w:styleId="Strong">
    <w:name w:val="Strong"/>
    <w:basedOn w:val="DefaultParagraphFont"/>
    <w:qFormat/>
    <w:rsid w:val="00190562"/>
    <w:rPr>
      <w:b/>
      <w:bCs/>
    </w:rPr>
  </w:style>
  <w:style w:type="character" w:customStyle="1" w:styleId="apple-style-span">
    <w:name w:val="apple-style-span"/>
    <w:basedOn w:val="DefaultParagraphFont"/>
    <w:rsid w:val="003703E8"/>
  </w:style>
  <w:style w:type="character" w:customStyle="1" w:styleId="apple-converted-space">
    <w:name w:val="apple-converted-space"/>
    <w:basedOn w:val="DefaultParagraphFont"/>
    <w:rsid w:val="003703E8"/>
  </w:style>
  <w:style w:type="character" w:styleId="Hyperlink">
    <w:name w:val="Hyperlink"/>
    <w:basedOn w:val="DefaultParagraphFont"/>
    <w:uiPriority w:val="99"/>
    <w:semiHidden/>
    <w:unhideWhenUsed/>
    <w:rsid w:val="003703E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703E8"/>
    <w:rPr>
      <w:rFonts w:asciiTheme="majorHAnsi" w:eastAsiaTheme="majorEastAsia" w:hAnsiTheme="majorHAnsi" w:cstheme="majorBidi"/>
      <w:b/>
      <w:bCs/>
      <w:color w:val="4F81BD" w:themeColor="accent1"/>
      <w:szCs w:val="24"/>
      <w:shd w:val="solid" w:color="FFFFFF" w:fill="auto"/>
      <w:lang w:val="ru-RU" w:eastAsia="ru-RU"/>
    </w:rPr>
  </w:style>
  <w:style w:type="character" w:customStyle="1" w:styleId="mw-headline">
    <w:name w:val="mw-headline"/>
    <w:basedOn w:val="DefaultParagraphFont"/>
    <w:rsid w:val="003703E8"/>
  </w:style>
  <w:style w:type="paragraph" w:styleId="NormalWeb">
    <w:name w:val="Normal (Web)"/>
    <w:basedOn w:val="Normal"/>
    <w:uiPriority w:val="99"/>
    <w:unhideWhenUsed/>
    <w:rsid w:val="003703E8"/>
    <w:pPr>
      <w:shd w:val="clear" w:color="auto" w:fill="auto"/>
      <w:spacing w:before="96" w:after="120" w:line="360" w:lineRule="atLeast"/>
    </w:pPr>
    <w:rPr>
      <w:rFonts w:ascii="Arial" w:eastAsia="Times New Roman" w:hAnsi="Arial" w:cs="Arial"/>
      <w:szCs w:val="20"/>
      <w:shd w:val="clear" w:color="auto" w:fill="auto"/>
      <w:lang w:val="en-US" w:eastAsia="en-US"/>
    </w:rPr>
  </w:style>
  <w:style w:type="character" w:customStyle="1" w:styleId="editsection">
    <w:name w:val="editsection"/>
    <w:basedOn w:val="DefaultParagraphFont"/>
    <w:rsid w:val="003703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08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6075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486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eena</dc:creator>
  <cp:lastModifiedBy>ACER</cp:lastModifiedBy>
  <cp:revision>2</cp:revision>
  <dcterms:created xsi:type="dcterms:W3CDTF">2011-01-17T13:37:00Z</dcterms:created>
  <dcterms:modified xsi:type="dcterms:W3CDTF">2011-01-17T13:37:00Z</dcterms:modified>
</cp:coreProperties>
</file>